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17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98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980000"/>
          <w:sz w:val="28"/>
          <w:szCs w:val="28"/>
          <w:u w:val="none"/>
          <w:shd w:fill="auto" w:val="clear"/>
          <w:vertAlign w:val="baseline"/>
          <w:rtl w:val="0"/>
        </w:rPr>
        <w:t xml:space="preserve">BATXILLERAT 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8415" distT="18415" distL="18415" distR="18415" hidden="0" layoutInCell="1" locked="0" relativeHeight="0" simplePos="0">
            <wp:simplePos x="0" y="0"/>
            <wp:positionH relativeFrom="column">
              <wp:posOffset>4942840</wp:posOffset>
            </wp:positionH>
            <wp:positionV relativeFrom="paragraph">
              <wp:posOffset>18415</wp:posOffset>
            </wp:positionV>
            <wp:extent cx="1048703" cy="619125"/>
            <wp:effectExtent b="0" l="0" r="0" t="0"/>
            <wp:wrapSquare wrapText="bothSides" distB="18415" distT="18415" distL="18415" distR="18415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8703" cy="6191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shd w:fill="auto" w:val="clear"/>
        <w:spacing w:after="0" w:before="0" w:line="240" w:lineRule="auto"/>
        <w:ind w:left="153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8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80"/>
          <w:sz w:val="24"/>
          <w:szCs w:val="24"/>
          <w:u w:val="none"/>
          <w:shd w:fill="auto" w:val="clear"/>
          <w:vertAlign w:val="baseline"/>
          <w:rtl w:val="0"/>
        </w:rPr>
        <w:t xml:space="preserve">ÀMBIT LINGÜÍSTIC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shd w:fill="auto" w:val="clear"/>
        <w:spacing w:after="0" w:before="221" w:line="240" w:lineRule="auto"/>
        <w:ind w:left="16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8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0"/>
          <w:i w:val="0"/>
          <w:smallCaps w:val="0"/>
          <w:strike w:val="0"/>
          <w:color w:val="000080"/>
          <w:sz w:val="24"/>
          <w:szCs w:val="24"/>
          <w:u w:val="none"/>
          <w:shd w:fill="auto" w:val="clear"/>
          <w:vertAlign w:val="baseline"/>
          <w:rtl w:val="0"/>
        </w:rPr>
        <w:t xml:space="preserve">(LLENGUA CATALANA I LITERATURA)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shd w:fill="auto" w:val="clear"/>
        <w:spacing w:after="0" w:before="739" w:line="240" w:lineRule="auto"/>
        <w:ind w:left="44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44061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244061"/>
          <w:sz w:val="36"/>
          <w:szCs w:val="36"/>
          <w:u w:val="none"/>
          <w:shd w:fill="auto" w:val="clear"/>
          <w:vertAlign w:val="baseline"/>
          <w:rtl w:val="0"/>
        </w:rPr>
        <w:t xml:space="preserve">CRITERIS D’AVALUACIÓ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shd w:fill="auto" w:val="clear"/>
        <w:spacing w:after="0" w:before="40" w:line="240" w:lineRule="auto"/>
        <w:ind w:left="4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  <w:rtl w:val="0"/>
        </w:rPr>
        <w:t xml:space="preserve">NIVELL: BATXILLERAT </w:t>
      </w:r>
      <w:r w:rsidDel="00000000" w:rsidR="00000000" w:rsidRPr="00000000">
        <w:rPr>
          <w:b w:val="1"/>
          <w:color w:val="244061"/>
          <w:sz w:val="24"/>
          <w:szCs w:val="24"/>
          <w:rtl w:val="0"/>
        </w:rPr>
        <w:t xml:space="preserve">1r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shd w:fill="auto" w:val="clear"/>
        <w:spacing w:after="0" w:before="19" w:line="240" w:lineRule="auto"/>
        <w:ind w:left="7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  <w:rtl w:val="0"/>
        </w:rPr>
        <w:t xml:space="preserve">CURS: 202</w:t>
      </w:r>
      <w:r w:rsidDel="00000000" w:rsidR="00000000" w:rsidRPr="00000000">
        <w:rPr>
          <w:b w:val="1"/>
          <w:color w:val="244061"/>
          <w:sz w:val="24"/>
          <w:szCs w:val="24"/>
          <w:rtl w:val="0"/>
        </w:rPr>
        <w:t xml:space="preserve">5</w:t>
      </w:r>
      <w:r w:rsidDel="00000000" w:rsidR="00000000" w:rsidRPr="00000000">
        <w:rPr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  <w:rtl w:val="0"/>
        </w:rPr>
        <w:t xml:space="preserve">-202</w:t>
      </w:r>
      <w:r w:rsidDel="00000000" w:rsidR="00000000" w:rsidRPr="00000000">
        <w:rPr>
          <w:b w:val="1"/>
          <w:color w:val="244061"/>
          <w:sz w:val="24"/>
          <w:szCs w:val="24"/>
          <w:rtl w:val="0"/>
        </w:rPr>
        <w:t xml:space="preserve">6</w:t>
      </w:r>
      <w:r w:rsidDel="00000000" w:rsidR="00000000" w:rsidRPr="00000000">
        <w:rPr>
          <w:b w:val="1"/>
          <w:i w:val="0"/>
          <w:smallCaps w:val="0"/>
          <w:strike w:val="0"/>
          <w:color w:val="244061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shd w:fill="auto" w:val="clear"/>
        <w:spacing w:after="0" w:before="243" w:line="240" w:lineRule="auto"/>
        <w:ind w:left="35" w:right="0" w:firstLine="0"/>
        <w:jc w:val="center"/>
        <w:rPr>
          <w:b w:val="1"/>
          <w:color w:val="980000"/>
          <w:sz w:val="28"/>
          <w:szCs w:val="28"/>
          <w:u w:val="single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shd w:fill="auto" w:val="clear"/>
        <w:spacing w:after="0" w:before="243" w:line="240" w:lineRule="auto"/>
        <w:ind w:left="35" w:right="0" w:firstLine="0"/>
        <w:jc w:val="center"/>
        <w:rPr>
          <w:b w:val="1"/>
          <w:color w:val="980000"/>
          <w:sz w:val="28"/>
          <w:szCs w:val="28"/>
          <w:u w:val="single"/>
          <w:shd w:fill="cccc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shd w:fill="auto" w:val="clear"/>
        <w:spacing w:after="0" w:before="243" w:line="240" w:lineRule="auto"/>
        <w:ind w:left="35" w:right="187.2047244094489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98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color w:val="980000"/>
          <w:sz w:val="28"/>
          <w:szCs w:val="28"/>
          <w:u w:val="single"/>
          <w:shd w:fill="cccccc" w:val="clear"/>
          <w:rtl w:val="0"/>
        </w:rPr>
        <w:t xml:space="preserve">CREACIÓ LITERÀRIA: TÒPICS LITERARIS I FIGURES RETÒRIQUES A TRAVÉS DE LA HISTÒRIA DE LA LITERATURA CATALANA</w:t>
      </w:r>
      <w:r w:rsidDel="00000000" w:rsidR="00000000" w:rsidRPr="00000000">
        <w:rPr>
          <w:b w:val="1"/>
          <w:i w:val="0"/>
          <w:smallCaps w:val="0"/>
          <w:strike w:val="0"/>
          <w:color w:val="980000"/>
          <w:sz w:val="28"/>
          <w:szCs w:val="28"/>
          <w:u w:val="single"/>
          <w:shd w:fill="cccccc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shd w:fill="auto" w:val="clear"/>
        <w:spacing w:after="0" w:before="673" w:line="240" w:lineRule="auto"/>
        <w:ind w:left="0" w:right="187.204724409448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8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800000"/>
          <w:sz w:val="26"/>
          <w:szCs w:val="26"/>
          <w:u w:val="none"/>
          <w:shd w:fill="auto" w:val="clear"/>
          <w:vertAlign w:val="baseline"/>
          <w:rtl w:val="0"/>
        </w:rPr>
        <w:t xml:space="preserve">CRITERIS D’AVALUACIÓ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shd w:fill="auto" w:val="clear"/>
        <w:spacing w:after="0" w:before="288" w:line="240" w:lineRule="auto"/>
        <w:ind w:left="33" w:right="187.2047244094489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44061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244061"/>
          <w:sz w:val="26"/>
          <w:szCs w:val="26"/>
          <w:u w:val="single"/>
          <w:shd w:fill="auto" w:val="clear"/>
          <w:vertAlign w:val="baseline"/>
          <w:rtl w:val="0"/>
        </w:rPr>
        <w:t xml:space="preserve">NOTA FINAL DE TRIMESTRE</w:t>
      </w:r>
      <w:r w:rsidDel="00000000" w:rsidR="00000000" w:rsidRPr="00000000">
        <w:rPr>
          <w:b w:val="1"/>
          <w:i w:val="0"/>
          <w:smallCaps w:val="0"/>
          <w:strike w:val="0"/>
          <w:color w:val="244061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shd w:fill="auto" w:val="clear"/>
        <w:spacing w:after="0" w:before="353" w:line="276" w:lineRule="auto"/>
        <w:ind w:left="0" w:right="187.204724409448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La nota de cada trimestre s’obté segons el següent barem: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2"/>
        </w:numPr>
        <w:shd w:fill="auto" w:val="clear"/>
        <w:spacing w:after="0" w:before="393" w:line="276" w:lineRule="auto"/>
        <w:ind w:left="720" w:right="187.2047244094489" w:hanging="360"/>
        <w:jc w:val="both"/>
        <w:rPr>
          <w:sz w:val="26"/>
          <w:szCs w:val="26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70%</w:t>
      </w:r>
      <w:r w:rsidDel="00000000" w:rsidR="00000000" w:rsidRPr="00000000">
        <w:rPr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sz w:val="26"/>
          <w:szCs w:val="26"/>
          <w:rtl w:val="0"/>
        </w:rPr>
        <w:t xml:space="preserve">Examen</w:t>
      </w:r>
      <w:r w:rsidDel="00000000" w:rsidR="00000000" w:rsidRPr="00000000">
        <w:rPr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sz w:val="26"/>
          <w:szCs w:val="26"/>
          <w:rtl w:val="0"/>
        </w:rPr>
        <w:t xml:space="preserve">Es farà almenys un examen on caldrà demostrar l’adquisició dels sabers teòrics i pràctica apresos.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2"/>
        </w:numPr>
        <w:shd w:fill="auto" w:val="clear"/>
        <w:spacing w:after="0" w:before="0" w:line="276" w:lineRule="auto"/>
        <w:ind w:left="720" w:right="187.2047244094489" w:hanging="360"/>
        <w:jc w:val="both"/>
        <w:rPr>
          <w:sz w:val="26"/>
          <w:szCs w:val="26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30%</w:t>
      </w:r>
      <w:r w:rsidDel="00000000" w:rsidR="00000000" w:rsidRPr="00000000">
        <w:rPr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sz w:val="26"/>
          <w:szCs w:val="26"/>
          <w:rtl w:val="0"/>
        </w:rPr>
        <w:t xml:space="preserve">Treballs i comentaris de text, tasques encomanades i feina a l’aula.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shd w:fill="auto" w:val="clear"/>
        <w:spacing w:after="0" w:before="389" w:line="276" w:lineRule="auto"/>
        <w:ind w:right="187.2047244094489"/>
        <w:jc w:val="left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Algunes generalitats que convé de conèixer: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shd w:fill="auto" w:val="clear"/>
        <w:spacing w:after="0" w:before="0" w:line="276" w:lineRule="auto"/>
        <w:ind w:left="720" w:right="187.2047244094489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La nota s’arrodonirà a l’alça a partir de 0,80 punts.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shd w:fill="auto" w:val="clear"/>
        <w:spacing w:after="0" w:before="0" w:line="276" w:lineRule="auto"/>
        <w:ind w:left="720" w:right="187.2047244094489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Quant a la correcció lingüística, es segueix el criteri de les PAU.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shd w:fill="auto" w:val="clear"/>
        <w:spacing w:after="0" w:before="0" w:line="276" w:lineRule="auto"/>
        <w:ind w:left="720" w:right="187.2047244094489" w:hanging="36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Criteri específic per dislèxia: es farà un recompte de totes les faltes d’ortografia, error lèxic, de morfologia o de sintaxi, però només es tindrà en compte per fer el descompte d’una tercera part.</w:t>
      </w:r>
    </w:p>
    <w:p w:rsidR="00000000" w:rsidDel="00000000" w:rsidP="00000000" w:rsidRDefault="00000000" w:rsidRPr="00000000" w14:paraId="00000013">
      <w:pPr>
        <w:widowControl w:val="0"/>
        <w:spacing w:after="200" w:before="200" w:line="240" w:lineRule="auto"/>
        <w:ind w:left="0" w:right="1780" w:firstLine="0"/>
        <w:rPr>
          <w:b w:val="1"/>
          <w:color w:val="24406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200" w:before="200" w:line="240" w:lineRule="auto"/>
        <w:ind w:left="0" w:right="1780" w:firstLine="0"/>
        <w:rPr>
          <w:b w:val="1"/>
          <w:color w:val="244061"/>
          <w:sz w:val="26"/>
          <w:szCs w:val="26"/>
        </w:rPr>
      </w:pPr>
      <w:r w:rsidDel="00000000" w:rsidR="00000000" w:rsidRPr="00000000">
        <w:rPr>
          <w:b w:val="1"/>
          <w:color w:val="244061"/>
          <w:sz w:val="26"/>
          <w:szCs w:val="26"/>
          <w:rtl w:val="0"/>
        </w:rPr>
        <w:t xml:space="preserve">La matèria de Creació Literària</w:t>
      </w:r>
    </w:p>
    <w:p w:rsidR="00000000" w:rsidDel="00000000" w:rsidP="00000000" w:rsidRDefault="00000000" w:rsidRPr="00000000" w14:paraId="00000015">
      <w:pPr>
        <w:widowControl w:val="0"/>
        <w:spacing w:after="200" w:before="200" w:line="240" w:lineRule="auto"/>
        <w:ind w:left="0" w:right="131.33858267716505" w:firstLine="0"/>
        <w:rPr>
          <w:color w:val="00000a"/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La matèria de Creació Literària</w:t>
      </w:r>
      <w:r w:rsidDel="00000000" w:rsidR="00000000" w:rsidRPr="00000000">
        <w:rPr>
          <w:b w:val="1"/>
          <w:color w:val="244061"/>
          <w:sz w:val="26"/>
          <w:szCs w:val="26"/>
          <w:rtl w:val="0"/>
        </w:rPr>
        <w:t xml:space="preserve"> </w:t>
      </w:r>
      <w:r w:rsidDel="00000000" w:rsidR="00000000" w:rsidRPr="00000000">
        <w:rPr>
          <w:color w:val="00000a"/>
          <w:sz w:val="26"/>
          <w:szCs w:val="26"/>
          <w:rtl w:val="0"/>
        </w:rPr>
        <w:t xml:space="preserve">s’estructura en tres etapes de la història de la literatura catalana. S’estudiaran alguns autors representatius, els corrents literaris i el context històric i social de cada moment. Les etapes són: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line="276" w:lineRule="auto"/>
        <w:ind w:left="720" w:right="187.2047244094489" w:hanging="360"/>
        <w:jc w:val="both"/>
        <w:rPr>
          <w:color w:val="00000a"/>
          <w:sz w:val="26"/>
          <w:szCs w:val="26"/>
        </w:rPr>
      </w:pPr>
      <w:r w:rsidDel="00000000" w:rsidR="00000000" w:rsidRPr="00000000">
        <w:rPr>
          <w:color w:val="00000a"/>
          <w:sz w:val="26"/>
          <w:szCs w:val="26"/>
          <w:rtl w:val="0"/>
        </w:rPr>
        <w:t xml:space="preserve">Literatura medieval (segles XII-XV)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line="276" w:lineRule="auto"/>
        <w:ind w:left="720" w:right="187.2047244094489" w:hanging="360"/>
        <w:jc w:val="both"/>
        <w:rPr>
          <w:color w:val="00000a"/>
          <w:sz w:val="26"/>
          <w:szCs w:val="26"/>
        </w:rPr>
      </w:pPr>
      <w:r w:rsidDel="00000000" w:rsidR="00000000" w:rsidRPr="00000000">
        <w:rPr>
          <w:color w:val="00000a"/>
          <w:sz w:val="26"/>
          <w:szCs w:val="26"/>
          <w:rtl w:val="0"/>
        </w:rPr>
        <w:t xml:space="preserve">Literatura moderna (segles XVI-XVIII)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160" w:line="276" w:lineRule="auto"/>
        <w:ind w:left="720" w:right="187.2047244094489" w:hanging="360"/>
        <w:jc w:val="both"/>
        <w:rPr>
          <w:color w:val="00000a"/>
          <w:sz w:val="26"/>
          <w:szCs w:val="26"/>
        </w:rPr>
      </w:pPr>
      <w:r w:rsidDel="00000000" w:rsidR="00000000" w:rsidRPr="00000000">
        <w:rPr>
          <w:color w:val="00000a"/>
          <w:sz w:val="26"/>
          <w:szCs w:val="26"/>
          <w:rtl w:val="0"/>
        </w:rPr>
        <w:t xml:space="preserve">Literatura contemporània (segles XVIII-XX)</w:t>
      </w:r>
    </w:p>
    <w:p w:rsidR="00000000" w:rsidDel="00000000" w:rsidP="00000000" w:rsidRDefault="00000000" w:rsidRPr="00000000" w14:paraId="00000019">
      <w:pPr>
        <w:spacing w:after="200" w:before="200" w:line="276" w:lineRule="auto"/>
        <w:ind w:left="0" w:right="187.2047244094489" w:firstLine="0"/>
        <w:jc w:val="both"/>
        <w:rPr>
          <w:b w:val="1"/>
          <w:i w:val="0"/>
          <w:smallCaps w:val="0"/>
          <w:strike w:val="0"/>
          <w:color w:val="244061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color w:val="244061"/>
          <w:sz w:val="26"/>
          <w:szCs w:val="26"/>
          <w:rtl w:val="0"/>
        </w:rPr>
        <w:br w:type="textWrapping"/>
      </w:r>
      <w:r w:rsidDel="00000000" w:rsidR="00000000" w:rsidRPr="00000000">
        <w:rPr>
          <w:b w:val="1"/>
          <w:i w:val="0"/>
          <w:smallCaps w:val="0"/>
          <w:strike w:val="0"/>
          <w:color w:val="244061"/>
          <w:sz w:val="26"/>
          <w:szCs w:val="26"/>
          <w:u w:val="none"/>
          <w:shd w:fill="auto" w:val="clear"/>
          <w:vertAlign w:val="baseline"/>
          <w:rtl w:val="0"/>
        </w:rPr>
        <w:t xml:space="preserve">QUALIFICACIÓ FINAL DE LA MATÈRIA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shd w:fill="auto" w:val="clear"/>
        <w:spacing w:after="200" w:before="200" w:line="276" w:lineRule="auto"/>
        <w:ind w:left="0" w:right="187.2047244094489" w:firstLine="0"/>
        <w:jc w:val="left"/>
        <w:rPr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Per superar </w:t>
      </w:r>
      <w:r w:rsidDel="00000000" w:rsidR="00000000" w:rsidRPr="00000000">
        <w:rPr>
          <w:sz w:val="26"/>
          <w:szCs w:val="26"/>
          <w:rtl w:val="0"/>
        </w:rPr>
        <w:t xml:space="preserve">l’assignatura</w:t>
      </w:r>
      <w:r w:rsidDel="00000000" w:rsidR="00000000" w:rsidRPr="00000000">
        <w:rPr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sz w:val="26"/>
          <w:szCs w:val="26"/>
          <w:rtl w:val="0"/>
        </w:rPr>
        <w:t xml:space="preserve">cal obtenir almenys un 5.</w:t>
      </w:r>
      <w:r w:rsidDel="00000000" w:rsidR="00000000" w:rsidRPr="00000000">
        <w:rPr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shd w:fill="auto" w:val="clear"/>
        <w:spacing w:after="200" w:before="200" w:line="276" w:lineRule="auto"/>
        <w:ind w:left="36" w:right="187.2047244094489" w:firstLine="9.999999999999996"/>
        <w:jc w:val="left"/>
        <w:rPr>
          <w:b w:val="1"/>
          <w:i w:val="0"/>
          <w:smallCaps w:val="0"/>
          <w:strike w:val="0"/>
          <w:color w:val="244061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color w:val="244061"/>
          <w:sz w:val="26"/>
          <w:szCs w:val="26"/>
          <w:rtl w:val="0"/>
        </w:rPr>
        <w:br w:type="textWrapping"/>
      </w:r>
      <w:r w:rsidDel="00000000" w:rsidR="00000000" w:rsidRPr="00000000">
        <w:rPr>
          <w:b w:val="1"/>
          <w:i w:val="0"/>
          <w:smallCaps w:val="0"/>
          <w:strike w:val="0"/>
          <w:color w:val="244061"/>
          <w:sz w:val="26"/>
          <w:szCs w:val="26"/>
          <w:u w:val="none"/>
          <w:shd w:fill="auto" w:val="clear"/>
          <w:vertAlign w:val="baseline"/>
          <w:rtl w:val="0"/>
        </w:rPr>
        <w:t xml:space="preserve">RECUPERACIÓ DE LA MATÈRIA (FINAL ORDINÀRIA / EXTRAORDINÀRIA)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shd w:fill="auto" w:val="clear"/>
        <w:spacing w:after="200" w:before="200" w:line="276" w:lineRule="auto"/>
        <w:ind w:left="36" w:right="187.2047244094489" w:firstLine="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Aquesta assignatura optativa és trimestral. En cas que la nota mitjana de les totes les matèries optatives de la franja 2 resulti suspesa, si l’alumne també suspèn Creació Literària, caldrà que faci un examen de repesca per reeixir els sabers de tot el curs.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shd w:fill="auto" w:val="clear"/>
        <w:spacing w:after="200" w:before="200" w:line="276" w:lineRule="auto"/>
        <w:ind w:left="36" w:right="187.2047244094489" w:firstLine="0"/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shd w:fill="auto" w:val="clear"/>
        <w:spacing w:after="200" w:before="200" w:line="276" w:lineRule="auto"/>
        <w:ind w:left="36" w:right="187.2047244094489" w:firstLine="0"/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10" w:line="240" w:lineRule="auto"/>
        <w:ind w:left="139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10" w:line="240" w:lineRule="auto"/>
        <w:ind w:left="146" w:firstLine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38" w:w="11920" w:orient="portrait"/>
      <w:pgMar w:bottom="1568.5039370078755" w:top="1245" w:left="1089" w:right="983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widowControl w:val="0"/>
      <w:spacing w:before="10" w:line="240" w:lineRule="auto"/>
      <w:ind w:left="0" w:firstLine="0"/>
      <w:rPr>
        <w:rFonts w:ascii="Calibri" w:cs="Calibri" w:eastAsia="Calibri" w:hAnsi="Calibri"/>
        <w:sz w:val="20"/>
        <w:szCs w:val="20"/>
      </w:rPr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CRITERIS AVALUACIÓ</w:t>
    </w:r>
  </w:p>
  <w:p w:rsidR="00000000" w:rsidDel="00000000" w:rsidP="00000000" w:rsidRDefault="00000000" w:rsidRPr="00000000" w14:paraId="00000040">
    <w:pPr>
      <w:widowControl w:val="0"/>
      <w:spacing w:before="10" w:line="240" w:lineRule="auto"/>
      <w:ind w:left="0" w:firstLine="0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Darrera actualització: 02/09/25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="24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="24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="24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Encapalament">
    <w:name w:val="Encapçalament"/>
    <w:basedOn w:val="Normal"/>
    <w:next w:val="Cosdeltext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sdeltext">
    <w:name w:val="Body Text"/>
    <w:basedOn w:val="Normal"/>
    <w:pPr>
      <w:spacing w:after="140" w:before="0" w:line="276" w:lineRule="auto"/>
    </w:pPr>
    <w:rPr/>
  </w:style>
  <w:style w:type="paragraph" w:styleId="Llista">
    <w:name w:val="List"/>
    <w:basedOn w:val="Cosdeltext"/>
    <w:pPr/>
    <w:rPr>
      <w:rFonts w:cs="Arial"/>
    </w:rPr>
  </w:style>
  <w:style w:type="paragraph" w:styleId="L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ex">
    <w:name w:val="Índex"/>
    <w:basedOn w:val="Normal"/>
    <w:qFormat w:val="1"/>
    <w:pPr>
      <w:suppressLineNumbers w:val="1"/>
    </w:pPr>
    <w:rPr>
      <w:rFonts w:cs="Arial"/>
    </w:rPr>
  </w:style>
  <w:style w:type="paragraph" w:styleId="Normal1" w:default="1">
    <w:name w:val="LO-normal"/>
    <w:qFormat w:val="1"/>
    <w:pPr>
      <w:widowControl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ca-ES"/>
    </w:rPr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XanikX3DWh6q/DwWoOhNaA/Teg==">CgMxLjA4AHIhMWh4RGxxWXlLaUJpSm1jWDNXMUQtZDEtWkJ3emU5Njdr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